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8A51" w14:textId="3E9017FF" w:rsidR="006E77AF" w:rsidRPr="00D305A0" w:rsidRDefault="00D305A0" w:rsidP="00D305A0">
      <w:pPr>
        <w:jc w:val="center"/>
        <w:rPr>
          <w:rFonts w:ascii="Avenir Book" w:hAnsi="Avenir Book"/>
          <w:b/>
          <w:bCs/>
          <w:sz w:val="40"/>
          <w:szCs w:val="40"/>
        </w:rPr>
      </w:pPr>
      <w:r w:rsidRPr="00D305A0">
        <w:rPr>
          <w:rFonts w:ascii="Avenir Book" w:hAnsi="Avenir Book"/>
          <w:b/>
          <w:bCs/>
          <w:sz w:val="40"/>
          <w:szCs w:val="40"/>
        </w:rPr>
        <w:t>RBBC Rowing Guidelines</w:t>
      </w:r>
    </w:p>
    <w:p w14:paraId="37BEF4CC" w14:textId="77777777" w:rsidR="00D305A0" w:rsidRPr="00D305A0" w:rsidRDefault="00D305A0">
      <w:pPr>
        <w:rPr>
          <w:rFonts w:ascii="Avenir Book" w:hAnsi="Avenir Book"/>
        </w:rPr>
      </w:pPr>
    </w:p>
    <w:p w14:paraId="16119C2F" w14:textId="2056208D" w:rsidR="00D305A0" w:rsidRPr="00D305A0" w:rsidRDefault="00133D11" w:rsidP="00D305A0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Initial q</w:t>
      </w:r>
      <w:r w:rsidR="00D305A0" w:rsidRPr="00D305A0">
        <w:rPr>
          <w:rFonts w:ascii="Avenir Book" w:hAnsi="Avenir Book"/>
          <w:b/>
          <w:bCs/>
        </w:rPr>
        <w:t>uestions to ask</w:t>
      </w:r>
      <w:r w:rsidR="00D7073B">
        <w:rPr>
          <w:rFonts w:ascii="Avenir Book" w:hAnsi="Avenir Book"/>
          <w:b/>
          <w:bCs/>
        </w:rPr>
        <w:t>:</w:t>
      </w:r>
    </w:p>
    <w:p w14:paraId="5D4248E1" w14:textId="77777777" w:rsidR="00D305A0" w:rsidRPr="00D305A0" w:rsidRDefault="00D305A0" w:rsidP="00D305A0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D305A0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What is the flow rate?</w:t>
      </w:r>
    </w:p>
    <w:p w14:paraId="52F2C33E" w14:textId="77777777" w:rsidR="00D305A0" w:rsidRPr="00D305A0" w:rsidRDefault="00D305A0" w:rsidP="00D305A0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D305A0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What is the tide doing?</w:t>
      </w:r>
    </w:p>
    <w:p w14:paraId="463903C1" w14:textId="77777777" w:rsidR="00D305A0" w:rsidRPr="00D305A0" w:rsidRDefault="00D305A0" w:rsidP="00D305A0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D305A0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What boat are we in?</w:t>
      </w:r>
    </w:p>
    <w:p w14:paraId="1451E1FA" w14:textId="7AD43C6F" w:rsidR="00D305A0" w:rsidRDefault="00D305A0" w:rsidP="00D305A0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D305A0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What</w:t>
      </w:r>
      <w:r w:rsid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</w:t>
      </w:r>
      <w:r w:rsid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are</w:t>
      </w:r>
      <w:r w:rsidRPr="00D305A0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the crew like?</w:t>
      </w:r>
    </w:p>
    <w:p w14:paraId="4CB18D14" w14:textId="16572DF4" w:rsidR="00D7073B" w:rsidRPr="00D7073B" w:rsidRDefault="00D7073B" w:rsidP="00D7073B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What is my </w:t>
      </w:r>
      <w:r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ability to cox in the </w:t>
      </w: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current </w:t>
      </w:r>
      <w:r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river conditions</w:t>
      </w:r>
      <w:r w:rsidR="00414949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?</w:t>
      </w:r>
    </w:p>
    <w:p w14:paraId="527E218A" w14:textId="468C3021" w:rsidR="00D7073B" w:rsidRPr="00D7073B" w:rsidRDefault="00414949" w:rsidP="00D7073B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Is it</w:t>
      </w:r>
      <w:r w:rsidR="00D7073B"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advisable to carry a passenger</w:t>
      </w: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?</w:t>
      </w:r>
    </w:p>
    <w:p w14:paraId="5064804E" w14:textId="0091D088" w:rsidR="00D7073B" w:rsidRPr="00D7073B" w:rsidRDefault="00414949" w:rsidP="00D7073B">
      <w:pPr>
        <w:pStyle w:val="ListParagraph"/>
        <w:numPr>
          <w:ilvl w:val="0"/>
          <w:numId w:val="1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Are there a</w:t>
      </w:r>
      <w:r w:rsidR="00D7073B"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ny other safety considerations </w:t>
      </w:r>
      <w:proofErr w:type="gramStart"/>
      <w:r w:rsidR="00D7073B"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e</w:t>
      </w:r>
      <w:r w:rsid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.</w:t>
      </w:r>
      <w:r w:rsidR="00D7073B"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g</w:t>
      </w:r>
      <w:r w:rsid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.</w:t>
      </w:r>
      <w:proofErr w:type="gramEnd"/>
      <w:r w:rsidR="00D7073B" w:rsidRP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lifejackets/buoyancy aids, clothing</w:t>
      </w: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?</w:t>
      </w:r>
    </w:p>
    <w:p w14:paraId="70EF9D23" w14:textId="77777777" w:rsidR="00D305A0" w:rsidRPr="00D7073B" w:rsidRDefault="00D305A0" w:rsidP="00D305A0">
      <w:pPr>
        <w:shd w:val="clear" w:color="auto" w:fill="FFFFFF"/>
        <w:rPr>
          <w:rFonts w:ascii="Avenir Book" w:eastAsia="Times New Roman" w:hAnsi="Avenir Book" w:cs="Arial"/>
          <w:color w:val="454545"/>
          <w:kern w:val="0"/>
          <w:sz w:val="16"/>
          <w:szCs w:val="16"/>
          <w:lang w:eastAsia="en-GB"/>
          <w14:ligatures w14:val="none"/>
        </w:rPr>
      </w:pPr>
    </w:p>
    <w:p w14:paraId="46BC215A" w14:textId="557C2876" w:rsidR="00D305A0" w:rsidRDefault="00D305A0" w:rsidP="00D305A0">
      <w:pPr>
        <w:shd w:val="clear" w:color="auto" w:fill="FFFFFF"/>
        <w:rPr>
          <w:rFonts w:ascii="Avenir Book" w:eastAsia="Times New Roman" w:hAnsi="Avenir Book" w:cs="Arial"/>
          <w:b/>
          <w:bCs/>
          <w:color w:val="454545"/>
          <w:kern w:val="0"/>
          <w:lang w:eastAsia="en-GB"/>
          <w14:ligatures w14:val="none"/>
        </w:rPr>
      </w:pPr>
      <w:r w:rsidRPr="00D305A0">
        <w:rPr>
          <w:rFonts w:ascii="Avenir Book" w:eastAsia="Times New Roman" w:hAnsi="Avenir Book" w:cs="Arial"/>
          <w:b/>
          <w:bCs/>
          <w:color w:val="454545"/>
          <w:kern w:val="0"/>
          <w:lang w:eastAsia="en-GB"/>
          <w14:ligatures w14:val="none"/>
        </w:rPr>
        <w:t xml:space="preserve">Rowing </w:t>
      </w:r>
      <w:r w:rsidR="00414949">
        <w:rPr>
          <w:rFonts w:ascii="Avenir Book" w:eastAsia="Times New Roman" w:hAnsi="Avenir Book" w:cs="Arial"/>
          <w:b/>
          <w:bCs/>
          <w:color w:val="454545"/>
          <w:kern w:val="0"/>
          <w:lang w:eastAsia="en-GB"/>
          <w14:ligatures w14:val="none"/>
        </w:rPr>
        <w:t>Guidelines</w:t>
      </w:r>
    </w:p>
    <w:p w14:paraId="44CEFB1A" w14:textId="0953216F" w:rsidR="00414949" w:rsidRDefault="00414949" w:rsidP="00414949">
      <w:pPr>
        <w:rPr>
          <w:rFonts w:ascii="Avenir Book" w:hAnsi="Avenir Book"/>
        </w:rPr>
      </w:pPr>
      <w:r w:rsidRPr="00D305A0">
        <w:rPr>
          <w:rFonts w:ascii="Avenir Book" w:hAnsi="Avenir Book"/>
        </w:rPr>
        <w:t>The following guidelines are to help with the decision process whether to row or not</w:t>
      </w:r>
      <w:r>
        <w:rPr>
          <w:rFonts w:ascii="Avenir Book" w:hAnsi="Avenir Book"/>
        </w:rPr>
        <w:t>, and if possible, help make early decisions.</w:t>
      </w:r>
    </w:p>
    <w:p w14:paraId="414A8902" w14:textId="77777777" w:rsidR="006822AE" w:rsidRPr="00414949" w:rsidRDefault="006822AE" w:rsidP="00414949">
      <w:pPr>
        <w:rPr>
          <w:rFonts w:ascii="Avenir Book" w:hAnsi="Avenir Book"/>
        </w:rPr>
      </w:pPr>
    </w:p>
    <w:p w14:paraId="7E977E45" w14:textId="29ABFBD3" w:rsidR="00D305A0" w:rsidRDefault="006822AE" w:rsidP="00D7073B">
      <w:pPr>
        <w:shd w:val="clear" w:color="auto" w:fill="FFFFFF"/>
        <w:ind w:left="-426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6822AE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drawing>
          <wp:inline distT="0" distB="0" distL="0" distR="0" wp14:anchorId="45E88B05" wp14:editId="76A90E58">
            <wp:extent cx="6570980" cy="2009775"/>
            <wp:effectExtent l="0" t="0" r="0" b="0"/>
            <wp:docPr id="129732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230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AEA1" w14:textId="77777777" w:rsidR="00D305A0" w:rsidRDefault="00D305A0" w:rsidP="00D305A0">
      <w:p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</w:p>
    <w:p w14:paraId="269B9C5E" w14:textId="4E4393F5" w:rsidR="00D305A0" w:rsidRPr="00133D11" w:rsidRDefault="00D305A0" w:rsidP="00D7073B">
      <w:pPr>
        <w:pStyle w:val="ListParagraph"/>
        <w:numPr>
          <w:ilvl w:val="0"/>
          <w:numId w:val="2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The coxes </w:t>
      </w:r>
      <w:r w:rsidR="00133D11"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can cancel a row at any </w:t>
      </w:r>
      <w:r w:rsidR="00585011"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time if</w:t>
      </w:r>
      <w:r w:rsidR="00133D11"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they do not feel comfortable.</w:t>
      </w:r>
    </w:p>
    <w:p w14:paraId="28048897" w14:textId="20192FED" w:rsidR="00D305A0" w:rsidRDefault="00D305A0" w:rsidP="00133D11">
      <w:pPr>
        <w:pStyle w:val="ListParagraph"/>
        <w:numPr>
          <w:ilvl w:val="0"/>
          <w:numId w:val="2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The coxes </w:t>
      </w:r>
      <w:r w:rsidR="00414949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can</w:t>
      </w: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discuss topics o</w:t>
      </w:r>
      <w:r w:rsidR="00414949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n</w:t>
      </w: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</w:t>
      </w:r>
      <w:r w:rsidR="00414949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the </w:t>
      </w:r>
      <w:r w:rsidR="006822AE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cox’s</w:t>
      </w:r>
      <w:r w:rsidR="00133D11"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group on Wix</w:t>
      </w:r>
      <w:r w:rsid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, or with Graham Green (Safety Officer)</w:t>
      </w:r>
    </w:p>
    <w:p w14:paraId="75283810" w14:textId="0709AC57" w:rsidR="00133D11" w:rsidRDefault="00133D11" w:rsidP="00133D11">
      <w:pPr>
        <w:pStyle w:val="ListParagraph"/>
        <w:numPr>
          <w:ilvl w:val="0"/>
          <w:numId w:val="2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It may not be possible to predict ahead of the day if it is </w:t>
      </w:r>
      <w:r w:rsidR="006822AE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not </w:t>
      </w: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possible to row, so members should follow updates on Facebook</w:t>
      </w:r>
    </w:p>
    <w:p w14:paraId="7BEBDC15" w14:textId="19254479" w:rsidR="00133D11" w:rsidRDefault="00133D11" w:rsidP="00133D11">
      <w:pPr>
        <w:pStyle w:val="ListParagraph"/>
        <w:numPr>
          <w:ilvl w:val="0"/>
          <w:numId w:val="2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Rowing in conditions </w:t>
      </w:r>
      <w:r w:rsidR="00D7073B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that are </w:t>
      </w: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identified in red</w:t>
      </w:r>
      <w:r w:rsidR="006822AE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,</w:t>
      </w:r>
      <w:r w:rsidRPr="00133D11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 xml:space="preserve"> would result in a disciplinary procedure</w:t>
      </w:r>
    </w:p>
    <w:p w14:paraId="2C59CC5C" w14:textId="79112A7A" w:rsidR="00133D11" w:rsidRDefault="00133D11" w:rsidP="00133D11">
      <w:pPr>
        <w:pStyle w:val="ListParagraph"/>
        <w:numPr>
          <w:ilvl w:val="0"/>
          <w:numId w:val="2"/>
        </w:numPr>
        <w:shd w:val="clear" w:color="auto" w:fill="FFFFFF"/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</w:pP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If in doubt, don’t go out</w:t>
      </w:r>
      <w:r w:rsidR="00414949"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>!</w:t>
      </w:r>
    </w:p>
    <w:p w14:paraId="41A54D2D" w14:textId="77777777" w:rsidR="00D7073B" w:rsidRDefault="00D7073B" w:rsidP="00D7073B">
      <w:pPr>
        <w:shd w:val="clear" w:color="auto" w:fill="FFFFFF"/>
        <w:ind w:left="360"/>
        <w:rPr>
          <w:rFonts w:ascii="Avenir Book" w:eastAsia="Times New Roman" w:hAnsi="Avenir Book" w:cs="Arial"/>
          <w:b/>
          <w:bCs/>
          <w:color w:val="454545"/>
          <w:kern w:val="0"/>
          <w:lang w:eastAsia="en-GB"/>
          <w14:ligatures w14:val="none"/>
        </w:rPr>
      </w:pPr>
    </w:p>
    <w:p w14:paraId="616C2838" w14:textId="5446F802" w:rsidR="00D7073B" w:rsidRPr="00D7073B" w:rsidRDefault="00D7073B" w:rsidP="00D7073B">
      <w:pPr>
        <w:shd w:val="clear" w:color="auto" w:fill="FFFFFF"/>
        <w:ind w:left="360"/>
        <w:rPr>
          <w:rFonts w:ascii="Avenir Book" w:eastAsia="Times New Roman" w:hAnsi="Avenir Book" w:cs="Arial"/>
          <w:b/>
          <w:bCs/>
          <w:color w:val="454545"/>
          <w:kern w:val="0"/>
          <w:lang w:eastAsia="en-GB"/>
          <w14:ligatures w14:val="none"/>
        </w:rPr>
      </w:pPr>
      <w:r w:rsidRPr="00D7073B">
        <w:rPr>
          <w:rFonts w:ascii="Avenir Book" w:eastAsia="Times New Roman" w:hAnsi="Avenir Book" w:cs="Arial"/>
          <w:b/>
          <w:bCs/>
          <w:color w:val="454545"/>
          <w:kern w:val="0"/>
          <w:lang w:eastAsia="en-GB"/>
          <w14:ligatures w14:val="none"/>
        </w:rPr>
        <w:t>Definitions/Source Material</w:t>
      </w:r>
    </w:p>
    <w:p w14:paraId="6E9CA5EF" w14:textId="553655F2" w:rsidR="00D7073B" w:rsidRPr="00414949" w:rsidRDefault="00414949" w:rsidP="00414949">
      <w:pPr>
        <w:pStyle w:val="ListParagraph"/>
        <w:shd w:val="clear" w:color="auto" w:fill="FFFFFF"/>
        <w:tabs>
          <w:tab w:val="left" w:pos="617"/>
        </w:tabs>
        <w:ind w:left="142"/>
        <w:rPr>
          <w:rFonts w:ascii="Avenir Book" w:eastAsia="Times New Roman" w:hAnsi="Avenir Book" w:cs="Arial"/>
          <w:color w:val="454545"/>
          <w:kern w:val="0"/>
          <w:sz w:val="16"/>
          <w:szCs w:val="16"/>
          <w:lang w:eastAsia="en-GB"/>
          <w14:ligatures w14:val="none"/>
        </w:rPr>
      </w:pPr>
      <w:r>
        <w:rPr>
          <w:rFonts w:ascii="Avenir Book" w:eastAsia="Times New Roman" w:hAnsi="Avenir Book" w:cs="Arial"/>
          <w:color w:val="454545"/>
          <w:kern w:val="0"/>
          <w:lang w:eastAsia="en-GB"/>
          <w14:ligatures w14:val="none"/>
        </w:rPr>
        <w:tab/>
      </w:r>
    </w:p>
    <w:p w14:paraId="18EBA49A" w14:textId="45DCAABF" w:rsidR="00D305A0" w:rsidRPr="00D305A0" w:rsidRDefault="006822AE" w:rsidP="00D7073B">
      <w:pPr>
        <w:ind w:hanging="426"/>
        <w:rPr>
          <w:rFonts w:ascii="Avenir Book" w:hAnsi="Avenir Book"/>
        </w:rPr>
      </w:pPr>
      <w:r w:rsidRPr="006822AE">
        <w:rPr>
          <w:rFonts w:ascii="Avenir Book" w:hAnsi="Avenir Book"/>
        </w:rPr>
        <w:drawing>
          <wp:inline distT="0" distB="0" distL="0" distR="0" wp14:anchorId="3D8F28CB" wp14:editId="1A82656B">
            <wp:extent cx="6868075" cy="1798655"/>
            <wp:effectExtent l="0" t="0" r="3175" b="5080"/>
            <wp:docPr id="1901051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512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8570" cy="180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5A0" w:rsidRPr="00D305A0" w:rsidSect="00D7073B">
      <w:pgSz w:w="11900" w:h="16840"/>
      <w:pgMar w:top="404" w:right="538" w:bottom="462" w:left="10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71"/>
    <w:multiLevelType w:val="hybridMultilevel"/>
    <w:tmpl w:val="7F68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8383D"/>
    <w:multiLevelType w:val="hybridMultilevel"/>
    <w:tmpl w:val="8ED2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3776">
    <w:abstractNumId w:val="0"/>
  </w:num>
  <w:num w:numId="2" w16cid:durableId="12655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A0"/>
    <w:rsid w:val="000732FA"/>
    <w:rsid w:val="00073A4E"/>
    <w:rsid w:val="00133D11"/>
    <w:rsid w:val="001C14C2"/>
    <w:rsid w:val="001D6D45"/>
    <w:rsid w:val="002838E6"/>
    <w:rsid w:val="00362A03"/>
    <w:rsid w:val="00414949"/>
    <w:rsid w:val="00415BAE"/>
    <w:rsid w:val="00524DBD"/>
    <w:rsid w:val="00585011"/>
    <w:rsid w:val="00612B7C"/>
    <w:rsid w:val="006822AE"/>
    <w:rsid w:val="00695440"/>
    <w:rsid w:val="006E77AF"/>
    <w:rsid w:val="006F67F4"/>
    <w:rsid w:val="008669B2"/>
    <w:rsid w:val="00977E2D"/>
    <w:rsid w:val="00A36637"/>
    <w:rsid w:val="00B84656"/>
    <w:rsid w:val="00D305A0"/>
    <w:rsid w:val="00D512B4"/>
    <w:rsid w:val="00D7073B"/>
    <w:rsid w:val="00EB0BAE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04F4"/>
  <w14:defaultImageDpi w14:val="32767"/>
  <w15:chartTrackingRefBased/>
  <w15:docId w15:val="{5845F59C-49CC-394F-887F-4436D70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carey</dc:creator>
  <cp:keywords/>
  <dc:description/>
  <cp:lastModifiedBy>simon carey</cp:lastModifiedBy>
  <cp:revision>3</cp:revision>
  <dcterms:created xsi:type="dcterms:W3CDTF">2026-01-29T08:37:00Z</dcterms:created>
  <dcterms:modified xsi:type="dcterms:W3CDTF">2026-01-30T10:34:00Z</dcterms:modified>
</cp:coreProperties>
</file>